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2" w:rsidRPr="00E67FCA" w:rsidRDefault="00AD0CEC" w:rsidP="00AD0CE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67FCA">
        <w:rPr>
          <w:rFonts w:asciiTheme="majorHAnsi" w:hAnsiTheme="majorHAnsi" w:cs="Arial"/>
          <w:b/>
          <w:sz w:val="24"/>
          <w:szCs w:val="24"/>
        </w:rPr>
        <w:t>Penn Stat</w:t>
      </w:r>
      <w:r w:rsidR="00E851DF" w:rsidRPr="00E67FCA">
        <w:rPr>
          <w:rFonts w:asciiTheme="majorHAnsi" w:hAnsiTheme="majorHAnsi" w:cs="Arial"/>
          <w:b/>
          <w:sz w:val="24"/>
          <w:szCs w:val="24"/>
        </w:rPr>
        <w:t>e</w:t>
      </w:r>
      <w:r w:rsidRPr="00E67FCA">
        <w:rPr>
          <w:rFonts w:asciiTheme="majorHAnsi" w:hAnsiTheme="majorHAnsi" w:cs="Arial"/>
          <w:b/>
          <w:sz w:val="24"/>
          <w:szCs w:val="24"/>
        </w:rPr>
        <w:t xml:space="preserve"> Greater Binghamton Chapter Minutes – </w:t>
      </w:r>
      <w:r w:rsidR="00AB6D4A">
        <w:rPr>
          <w:rFonts w:asciiTheme="majorHAnsi" w:hAnsiTheme="majorHAnsi" w:cs="Arial"/>
          <w:b/>
          <w:sz w:val="24"/>
          <w:szCs w:val="24"/>
        </w:rPr>
        <w:t>April 8</w:t>
      </w:r>
      <w:r w:rsidR="00555116" w:rsidRPr="00E67FCA">
        <w:rPr>
          <w:rFonts w:asciiTheme="majorHAnsi" w:hAnsiTheme="majorHAnsi" w:cs="Arial"/>
          <w:b/>
          <w:sz w:val="24"/>
          <w:szCs w:val="24"/>
        </w:rPr>
        <w:t>, 201</w:t>
      </w:r>
      <w:r w:rsidR="00AB6D4A">
        <w:rPr>
          <w:rFonts w:asciiTheme="majorHAnsi" w:hAnsiTheme="majorHAnsi" w:cs="Arial"/>
          <w:b/>
          <w:sz w:val="24"/>
          <w:szCs w:val="24"/>
        </w:rPr>
        <w:t>5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180441" w:rsidRPr="00E67FCA" w:rsidTr="00474E51">
        <w:trPr>
          <w:trHeight w:val="274"/>
        </w:trPr>
        <w:tc>
          <w:tcPr>
            <w:tcW w:w="3217" w:type="dxa"/>
          </w:tcPr>
          <w:p w:rsidR="00180441" w:rsidRPr="00E67FCA" w:rsidRDefault="00AB6D4A" w:rsidP="00CE4DEA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180441" w:rsidRPr="00E67FCA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proofErr w:type="spellStart"/>
            <w:r w:rsidR="00180441" w:rsidRPr="00E67FCA">
              <w:rPr>
                <w:rFonts w:asciiTheme="majorHAnsi" w:hAnsiTheme="majorHAnsi" w:cs="Arial"/>
                <w:sz w:val="24"/>
                <w:szCs w:val="24"/>
              </w:rPr>
              <w:t>Beautz</w:t>
            </w:r>
            <w:proofErr w:type="spellEnd"/>
            <w:r w:rsidR="00180441"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180441" w:rsidRPr="00E67FCA" w:rsidRDefault="00C11C13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180441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 w:rsidR="00180441">
              <w:rPr>
                <w:rFonts w:asciiTheme="majorHAnsi" w:hAnsiTheme="majorHAnsi" w:cs="Arial"/>
                <w:sz w:val="24"/>
                <w:szCs w:val="24"/>
              </w:rPr>
              <w:t>Fetherolf</w:t>
            </w:r>
            <w:proofErr w:type="spellEnd"/>
            <w:r w:rsidR="00180441">
              <w:rPr>
                <w:rFonts w:asciiTheme="majorHAnsi" w:hAnsiTheme="majorHAnsi" w:cs="Arial"/>
                <w:sz w:val="24"/>
                <w:szCs w:val="24"/>
              </w:rPr>
              <w:t>, S</w:t>
            </w:r>
          </w:p>
        </w:tc>
        <w:tc>
          <w:tcPr>
            <w:tcW w:w="3217" w:type="dxa"/>
          </w:tcPr>
          <w:p w:rsidR="00180441" w:rsidRPr="00180441" w:rsidRDefault="00180441" w:rsidP="008223F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80441">
              <w:rPr>
                <w:rFonts w:asciiTheme="majorHAnsi" w:hAnsiTheme="majorHAnsi" w:cs="Arial"/>
                <w:sz w:val="24"/>
                <w:szCs w:val="24"/>
              </w:rPr>
              <w:t>Shearer, M</w:t>
            </w:r>
          </w:p>
        </w:tc>
      </w:tr>
      <w:tr w:rsidR="00180441" w:rsidRPr="00E67FCA" w:rsidTr="00474E51">
        <w:trPr>
          <w:trHeight w:val="172"/>
        </w:trPr>
        <w:tc>
          <w:tcPr>
            <w:tcW w:w="3217" w:type="dxa"/>
          </w:tcPr>
          <w:p w:rsidR="00180441" w:rsidRPr="00E67FCA" w:rsidRDefault="00AB6D4A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180441" w:rsidRPr="00E67FCA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 w:rsidR="00180441" w:rsidRPr="00E67FCA">
              <w:rPr>
                <w:rFonts w:asciiTheme="majorHAnsi" w:hAnsiTheme="majorHAnsi" w:cs="Arial"/>
                <w:sz w:val="24"/>
                <w:szCs w:val="24"/>
              </w:rPr>
              <w:t>Bugaiski</w:t>
            </w:r>
            <w:proofErr w:type="spellEnd"/>
            <w:r w:rsidR="00180441" w:rsidRPr="00E67FCA">
              <w:rPr>
                <w:rFonts w:asciiTheme="majorHAnsi" w:hAnsiTheme="majorHAnsi" w:cs="Arial"/>
                <w:sz w:val="24"/>
                <w:szCs w:val="24"/>
              </w:rPr>
              <w:t>, C</w:t>
            </w:r>
          </w:p>
        </w:tc>
        <w:tc>
          <w:tcPr>
            <w:tcW w:w="3217" w:type="dxa"/>
          </w:tcPr>
          <w:p w:rsidR="00180441" w:rsidRPr="003F476B" w:rsidRDefault="00AB6D4A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180441" w:rsidRPr="003F476B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18044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80441" w:rsidRPr="003F476B">
              <w:rPr>
                <w:rFonts w:asciiTheme="majorHAnsi" w:hAnsiTheme="majorHAnsi" w:cs="Arial"/>
                <w:sz w:val="24"/>
                <w:szCs w:val="24"/>
              </w:rPr>
              <w:t>French, S</w:t>
            </w:r>
          </w:p>
        </w:tc>
        <w:tc>
          <w:tcPr>
            <w:tcW w:w="3217" w:type="dxa"/>
          </w:tcPr>
          <w:p w:rsidR="00180441" w:rsidRPr="00E67FCA" w:rsidRDefault="00AB6D4A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180441">
              <w:rPr>
                <w:rFonts w:asciiTheme="majorHAnsi" w:hAnsiTheme="majorHAnsi" w:cs="Arial"/>
                <w:sz w:val="24"/>
                <w:szCs w:val="24"/>
              </w:rPr>
              <w:t xml:space="preserve"> - Shearer, S.</w:t>
            </w:r>
          </w:p>
        </w:tc>
      </w:tr>
      <w:tr w:rsidR="00180441" w:rsidRPr="00E67FCA" w:rsidTr="00474E51">
        <w:trPr>
          <w:trHeight w:val="172"/>
        </w:trPr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Byerly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D</w:t>
            </w:r>
          </w:p>
        </w:tc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B</w:t>
            </w:r>
          </w:p>
        </w:tc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Steinhauser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M</w:t>
            </w:r>
          </w:p>
        </w:tc>
      </w:tr>
      <w:tr w:rsidR="00180441" w:rsidRPr="00E67FCA" w:rsidTr="00474E51">
        <w:trPr>
          <w:trHeight w:val="172"/>
        </w:trPr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Byerly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ML</w:t>
            </w:r>
          </w:p>
        </w:tc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 – Pasquale, H</w:t>
            </w:r>
          </w:p>
        </w:tc>
      </w:tr>
      <w:tr w:rsidR="00180441" w:rsidRPr="00E67FCA" w:rsidTr="00474E51">
        <w:trPr>
          <w:trHeight w:val="274"/>
        </w:trPr>
        <w:tc>
          <w:tcPr>
            <w:tcW w:w="3217" w:type="dxa"/>
          </w:tcPr>
          <w:p w:rsidR="00180441" w:rsidRPr="00180441" w:rsidRDefault="00180441" w:rsidP="008223F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Charles, T</w:t>
            </w:r>
          </w:p>
        </w:tc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– Miller-Corcoran, K</w:t>
            </w:r>
          </w:p>
        </w:tc>
        <w:tc>
          <w:tcPr>
            <w:tcW w:w="3217" w:type="dxa"/>
          </w:tcPr>
          <w:p w:rsidR="00180441" w:rsidRPr="00E67FCA" w:rsidRDefault="00C11C13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180441">
              <w:rPr>
                <w:rFonts w:asciiTheme="majorHAnsi" w:hAnsiTheme="majorHAnsi" w:cs="Arial"/>
                <w:sz w:val="24"/>
                <w:szCs w:val="24"/>
              </w:rPr>
              <w:t xml:space="preserve"> - Vogel, L</w:t>
            </w:r>
          </w:p>
        </w:tc>
      </w:tr>
      <w:tr w:rsidR="00180441" w:rsidRPr="00E67FCA" w:rsidTr="00474E51">
        <w:trPr>
          <w:trHeight w:val="289"/>
        </w:trPr>
        <w:tc>
          <w:tcPr>
            <w:tcW w:w="3217" w:type="dxa"/>
          </w:tcPr>
          <w:p w:rsidR="00180441" w:rsidRPr="00E67FCA" w:rsidRDefault="00180441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 – Fabian, E</w:t>
            </w:r>
          </w:p>
        </w:tc>
        <w:tc>
          <w:tcPr>
            <w:tcW w:w="3217" w:type="dxa"/>
          </w:tcPr>
          <w:p w:rsidR="00180441" w:rsidRPr="00E67FCA" w:rsidRDefault="00180441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0441" w:rsidRPr="00E67FCA" w:rsidRDefault="00180441" w:rsidP="00CE4D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10212" w:rsidRPr="00767F38" w:rsidRDefault="00310212" w:rsidP="00342800">
      <w:pPr>
        <w:pStyle w:val="ListParagraph"/>
        <w:rPr>
          <w:rFonts w:asciiTheme="majorHAnsi" w:hAnsiTheme="majorHAnsi" w:cs="Arial"/>
        </w:rPr>
      </w:pPr>
    </w:p>
    <w:p w:rsidR="00C33011" w:rsidRPr="00767F38" w:rsidRDefault="00C33011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Meeting was called to order started at 7:</w:t>
      </w:r>
      <w:r w:rsidR="002D10B9" w:rsidRPr="00767F38">
        <w:rPr>
          <w:rFonts w:asciiTheme="majorHAnsi" w:hAnsiTheme="majorHAnsi" w:cs="Arial"/>
        </w:rPr>
        <w:t>00</w:t>
      </w:r>
      <w:r w:rsidR="00284704" w:rsidRPr="00767F38">
        <w:rPr>
          <w:rFonts w:asciiTheme="majorHAnsi" w:hAnsiTheme="majorHAnsi" w:cs="Arial"/>
        </w:rPr>
        <w:t xml:space="preserve">pm at </w:t>
      </w:r>
      <w:r w:rsidR="00AB6D4A">
        <w:rPr>
          <w:rFonts w:asciiTheme="majorHAnsi" w:hAnsiTheme="majorHAnsi" w:cs="Arial"/>
        </w:rPr>
        <w:t>Water Street Brewing Co.</w:t>
      </w:r>
    </w:p>
    <w:p w:rsidR="009D7753" w:rsidRPr="00767F38" w:rsidRDefault="009D7753" w:rsidP="00342800">
      <w:pPr>
        <w:pStyle w:val="ListParagraph"/>
        <w:rPr>
          <w:rFonts w:asciiTheme="majorHAnsi" w:hAnsiTheme="majorHAnsi" w:cs="Arial"/>
        </w:rPr>
      </w:pPr>
    </w:p>
    <w:p w:rsidR="00342800" w:rsidRDefault="00AD0CEC" w:rsidP="0034280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Review of Minutes –</w:t>
      </w:r>
      <w:r w:rsidR="00153993" w:rsidRPr="00767F38">
        <w:rPr>
          <w:rFonts w:asciiTheme="majorHAnsi" w:hAnsiTheme="majorHAnsi" w:cs="Arial"/>
        </w:rPr>
        <w:t xml:space="preserve"> </w:t>
      </w:r>
      <w:r w:rsidR="00C11C13">
        <w:rPr>
          <w:rFonts w:asciiTheme="majorHAnsi" w:hAnsiTheme="majorHAnsi" w:cs="Arial"/>
        </w:rPr>
        <w:t>Minutes approved by the Board</w:t>
      </w:r>
    </w:p>
    <w:p w:rsidR="000D1094" w:rsidRPr="00767F38" w:rsidRDefault="000D1094" w:rsidP="000D1094">
      <w:pPr>
        <w:pStyle w:val="ListParagraph"/>
        <w:rPr>
          <w:rFonts w:asciiTheme="majorHAnsi" w:hAnsiTheme="majorHAnsi" w:cs="Arial"/>
        </w:rPr>
      </w:pPr>
    </w:p>
    <w:p w:rsidR="00310212" w:rsidRDefault="00AD0CEC" w:rsidP="00AD0CEC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Treasurers Report –</w:t>
      </w:r>
      <w:r w:rsidR="00F52DA2" w:rsidRPr="00767F38">
        <w:rPr>
          <w:rFonts w:asciiTheme="majorHAnsi" w:hAnsiTheme="majorHAnsi" w:cs="Arial"/>
        </w:rPr>
        <w:t xml:space="preserve"> </w:t>
      </w:r>
      <w:r w:rsidR="00DD419C" w:rsidRPr="00767F38">
        <w:rPr>
          <w:rFonts w:asciiTheme="majorHAnsi" w:hAnsiTheme="majorHAnsi" w:cs="Arial"/>
        </w:rPr>
        <w:t>Report approved by the Board</w:t>
      </w:r>
    </w:p>
    <w:p w:rsidR="000D1094" w:rsidRPr="000D1094" w:rsidRDefault="000D1094" w:rsidP="000D1094">
      <w:pPr>
        <w:pStyle w:val="ListParagraph"/>
        <w:rPr>
          <w:rFonts w:asciiTheme="majorHAnsi" w:hAnsiTheme="majorHAnsi" w:cs="Arial"/>
        </w:rPr>
      </w:pPr>
    </w:p>
    <w:p w:rsidR="00342800" w:rsidRPr="00767F38" w:rsidRDefault="00AD0CEC" w:rsidP="00AD0CEC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Committee Report</w:t>
      </w:r>
      <w:r w:rsidR="00342800" w:rsidRPr="00767F38">
        <w:rPr>
          <w:rFonts w:asciiTheme="majorHAnsi" w:hAnsiTheme="majorHAnsi" w:cs="Arial"/>
        </w:rPr>
        <w:t>s:</w:t>
      </w:r>
    </w:p>
    <w:p w:rsidR="00AD0CEC" w:rsidRPr="00767F38" w:rsidRDefault="00AD0CEC" w:rsidP="00342800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Membership Report</w:t>
      </w:r>
      <w:r w:rsidR="00342800" w:rsidRPr="00767F38">
        <w:rPr>
          <w:rFonts w:asciiTheme="majorHAnsi" w:hAnsiTheme="majorHAnsi" w:cs="Arial"/>
        </w:rPr>
        <w:t xml:space="preserve"> –</w:t>
      </w:r>
      <w:r w:rsidR="00EF19D3" w:rsidRPr="00767F38">
        <w:rPr>
          <w:rFonts w:asciiTheme="majorHAnsi" w:hAnsiTheme="majorHAnsi" w:cs="Arial"/>
        </w:rPr>
        <w:t xml:space="preserve"> </w:t>
      </w:r>
      <w:r w:rsidR="003F476B">
        <w:rPr>
          <w:rFonts w:asciiTheme="majorHAnsi" w:hAnsiTheme="majorHAnsi" w:cs="Arial"/>
        </w:rPr>
        <w:t xml:space="preserve">M. </w:t>
      </w:r>
      <w:proofErr w:type="spellStart"/>
      <w:r w:rsidR="003F476B">
        <w:rPr>
          <w:rFonts w:asciiTheme="majorHAnsi" w:hAnsiTheme="majorHAnsi" w:cs="Arial"/>
        </w:rPr>
        <w:t>Steinhauser</w:t>
      </w:r>
      <w:proofErr w:type="spellEnd"/>
      <w:r w:rsidR="003F476B">
        <w:rPr>
          <w:rFonts w:asciiTheme="majorHAnsi" w:hAnsiTheme="majorHAnsi" w:cs="Arial"/>
        </w:rPr>
        <w:t>: We have 2</w:t>
      </w:r>
      <w:r w:rsidR="00C11C13">
        <w:rPr>
          <w:rFonts w:asciiTheme="majorHAnsi" w:hAnsiTheme="majorHAnsi" w:cs="Arial"/>
        </w:rPr>
        <w:t>5</w:t>
      </w:r>
      <w:r w:rsidR="003F476B">
        <w:rPr>
          <w:rFonts w:asciiTheme="majorHAnsi" w:hAnsiTheme="majorHAnsi" w:cs="Arial"/>
        </w:rPr>
        <w:t>6 total members</w:t>
      </w:r>
      <w:r w:rsidR="00C11C13">
        <w:rPr>
          <w:rFonts w:asciiTheme="majorHAnsi" w:hAnsiTheme="majorHAnsi" w:cs="Arial"/>
        </w:rPr>
        <w:t xml:space="preserve">.  No new members this month.  </w:t>
      </w:r>
    </w:p>
    <w:p w:rsidR="004D3510" w:rsidRPr="00767F38" w:rsidRDefault="00AD0CEC" w:rsidP="004D3510">
      <w:pPr>
        <w:pStyle w:val="ListParagraph"/>
        <w:numPr>
          <w:ilvl w:val="0"/>
          <w:numId w:val="2"/>
        </w:numPr>
        <w:spacing w:after="240"/>
        <w:rPr>
          <w:rFonts w:asciiTheme="majorHAnsi" w:eastAsia="Times New Roman" w:hAnsiTheme="majorHAnsi" w:cs="Arial"/>
        </w:rPr>
      </w:pPr>
      <w:r w:rsidRPr="00767F38">
        <w:rPr>
          <w:rFonts w:asciiTheme="majorHAnsi" w:hAnsiTheme="majorHAnsi" w:cs="Arial"/>
        </w:rPr>
        <w:t>AAC –</w:t>
      </w:r>
      <w:r w:rsidR="00EF19D3" w:rsidRPr="00767F38">
        <w:rPr>
          <w:rFonts w:asciiTheme="majorHAnsi" w:hAnsiTheme="majorHAnsi" w:cs="Arial"/>
        </w:rPr>
        <w:t xml:space="preserve"> </w:t>
      </w:r>
      <w:r w:rsidR="003F476B">
        <w:rPr>
          <w:rFonts w:asciiTheme="majorHAnsi" w:hAnsiTheme="majorHAnsi" w:cs="Arial"/>
        </w:rPr>
        <w:t xml:space="preserve">H. Pasquale: </w:t>
      </w:r>
      <w:r w:rsidR="00D55814">
        <w:rPr>
          <w:rFonts w:asciiTheme="majorHAnsi" w:hAnsiTheme="majorHAnsi" w:cs="Arial"/>
        </w:rPr>
        <w:t xml:space="preserve"> </w:t>
      </w:r>
      <w:proofErr w:type="spellStart"/>
      <w:r w:rsidR="00743266">
        <w:rPr>
          <w:rFonts w:asciiTheme="majorHAnsi" w:hAnsiTheme="majorHAnsi" w:cs="Arial"/>
        </w:rPr>
        <w:t>Harri</w:t>
      </w:r>
      <w:proofErr w:type="spellEnd"/>
      <w:r w:rsidR="00743266">
        <w:rPr>
          <w:rFonts w:asciiTheme="majorHAnsi" w:hAnsiTheme="majorHAnsi" w:cs="Arial"/>
        </w:rPr>
        <w:t xml:space="preserve"> attended college night at Owego recently.  Kate Miller-Corcoran and </w:t>
      </w:r>
      <w:proofErr w:type="spellStart"/>
      <w:r w:rsidR="00743266">
        <w:rPr>
          <w:rFonts w:asciiTheme="majorHAnsi" w:hAnsiTheme="majorHAnsi" w:cs="Arial"/>
        </w:rPr>
        <w:t>Harri</w:t>
      </w:r>
      <w:proofErr w:type="spellEnd"/>
      <w:r w:rsidR="00743266">
        <w:rPr>
          <w:rFonts w:asciiTheme="majorHAnsi" w:hAnsiTheme="majorHAnsi" w:cs="Arial"/>
        </w:rPr>
        <w:t xml:space="preserve"> will be helping Stephanie Hoskins from Worthington-Scranton admissions at an informational table at SUNY Broom on 4/16.</w:t>
      </w:r>
    </w:p>
    <w:p w:rsidR="00743266" w:rsidRDefault="00342800" w:rsidP="00366EB7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43266">
        <w:rPr>
          <w:rFonts w:asciiTheme="majorHAnsi" w:hAnsiTheme="majorHAnsi" w:cs="Arial"/>
        </w:rPr>
        <w:t>Scholarship –</w:t>
      </w:r>
      <w:r w:rsidR="000E63F4" w:rsidRPr="00743266">
        <w:rPr>
          <w:rFonts w:asciiTheme="majorHAnsi" w:hAnsiTheme="majorHAnsi" w:cs="Arial"/>
        </w:rPr>
        <w:t xml:space="preserve"> </w:t>
      </w:r>
      <w:r w:rsidR="00284704" w:rsidRPr="00743266">
        <w:rPr>
          <w:rFonts w:asciiTheme="majorHAnsi" w:hAnsiTheme="majorHAnsi" w:cs="Arial"/>
        </w:rPr>
        <w:t xml:space="preserve">M. </w:t>
      </w:r>
      <w:proofErr w:type="spellStart"/>
      <w:r w:rsidR="00284704" w:rsidRPr="00743266">
        <w:rPr>
          <w:rFonts w:asciiTheme="majorHAnsi" w:hAnsiTheme="majorHAnsi" w:cs="Arial"/>
        </w:rPr>
        <w:t>Steinhauser</w:t>
      </w:r>
      <w:proofErr w:type="spellEnd"/>
      <w:r w:rsidR="003F476B" w:rsidRPr="00743266">
        <w:rPr>
          <w:rFonts w:asciiTheme="majorHAnsi" w:hAnsiTheme="majorHAnsi" w:cs="Arial"/>
        </w:rPr>
        <w:t>:</w:t>
      </w:r>
      <w:r w:rsidR="00284704" w:rsidRPr="00743266">
        <w:rPr>
          <w:rFonts w:asciiTheme="majorHAnsi" w:hAnsiTheme="majorHAnsi" w:cs="Arial"/>
        </w:rPr>
        <w:t xml:space="preserve"> </w:t>
      </w:r>
      <w:r w:rsidR="00C11C13" w:rsidRPr="00743266">
        <w:rPr>
          <w:rFonts w:asciiTheme="majorHAnsi" w:hAnsiTheme="majorHAnsi" w:cs="Arial"/>
        </w:rPr>
        <w:t xml:space="preserve">Heather Brewster will be </w:t>
      </w:r>
      <w:r w:rsidR="00743266" w:rsidRPr="00743266">
        <w:rPr>
          <w:rFonts w:asciiTheme="majorHAnsi" w:hAnsiTheme="majorHAnsi" w:cs="Arial"/>
        </w:rPr>
        <w:t xml:space="preserve">officially </w:t>
      </w:r>
      <w:r w:rsidR="00C11C13" w:rsidRPr="00743266">
        <w:rPr>
          <w:rFonts w:asciiTheme="majorHAnsi" w:hAnsiTheme="majorHAnsi" w:cs="Arial"/>
        </w:rPr>
        <w:t>chairing the committee</w:t>
      </w:r>
      <w:r w:rsidR="00743266" w:rsidRPr="00743266">
        <w:rPr>
          <w:rFonts w:asciiTheme="majorHAnsi" w:hAnsiTheme="majorHAnsi" w:cs="Arial"/>
        </w:rPr>
        <w:t xml:space="preserve"> with help from </w:t>
      </w:r>
      <w:proofErr w:type="spellStart"/>
      <w:r w:rsidR="00743266" w:rsidRPr="00743266">
        <w:rPr>
          <w:rFonts w:asciiTheme="majorHAnsi" w:hAnsiTheme="majorHAnsi" w:cs="Arial"/>
        </w:rPr>
        <w:t>Harri</w:t>
      </w:r>
      <w:proofErr w:type="spellEnd"/>
      <w:r w:rsidR="00743266" w:rsidRPr="00743266">
        <w:rPr>
          <w:rFonts w:asciiTheme="majorHAnsi" w:hAnsiTheme="majorHAnsi" w:cs="Arial"/>
        </w:rPr>
        <w:t xml:space="preserve"> Pasquale. </w:t>
      </w:r>
      <w:r w:rsidR="00C11C13" w:rsidRPr="00743266">
        <w:rPr>
          <w:rFonts w:asciiTheme="majorHAnsi" w:hAnsiTheme="majorHAnsi" w:cs="Arial"/>
        </w:rPr>
        <w:t xml:space="preserve"> Scholarship Committee will consist of H. Brewster, H. Pasquale, S. Fre</w:t>
      </w:r>
      <w:r w:rsidR="00743266" w:rsidRPr="00743266">
        <w:rPr>
          <w:rFonts w:asciiTheme="majorHAnsi" w:hAnsiTheme="majorHAnsi" w:cs="Arial"/>
        </w:rPr>
        <w:t xml:space="preserve">nch, L. </w:t>
      </w:r>
      <w:proofErr w:type="spellStart"/>
      <w:r w:rsidR="00743266" w:rsidRPr="00743266">
        <w:rPr>
          <w:rFonts w:asciiTheme="majorHAnsi" w:hAnsiTheme="majorHAnsi" w:cs="Arial"/>
        </w:rPr>
        <w:t>Malecki</w:t>
      </w:r>
      <w:proofErr w:type="spellEnd"/>
      <w:r w:rsidR="00743266" w:rsidRPr="00743266">
        <w:rPr>
          <w:rFonts w:asciiTheme="majorHAnsi" w:hAnsiTheme="majorHAnsi" w:cs="Arial"/>
        </w:rPr>
        <w:t xml:space="preserve"> and E. Fabian, </w:t>
      </w:r>
      <w:proofErr w:type="gramStart"/>
      <w:r w:rsidR="00743266" w:rsidRPr="00743266">
        <w:rPr>
          <w:rFonts w:asciiTheme="majorHAnsi" w:hAnsiTheme="majorHAnsi" w:cs="Arial"/>
        </w:rPr>
        <w:t xml:space="preserve">and </w:t>
      </w:r>
      <w:r w:rsidR="00743266">
        <w:rPr>
          <w:rFonts w:asciiTheme="majorHAnsi" w:hAnsiTheme="majorHAnsi" w:cs="Arial"/>
        </w:rPr>
        <w:t xml:space="preserve"> B</w:t>
      </w:r>
      <w:proofErr w:type="gramEnd"/>
      <w:r w:rsidR="00743266">
        <w:rPr>
          <w:rFonts w:asciiTheme="majorHAnsi" w:hAnsiTheme="majorHAnsi" w:cs="Arial"/>
        </w:rPr>
        <w:t>. Kelly.</w:t>
      </w:r>
    </w:p>
    <w:p w:rsidR="003F25EF" w:rsidRPr="00743266" w:rsidRDefault="003145AC" w:rsidP="003F25EF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743266">
        <w:rPr>
          <w:rFonts w:asciiTheme="majorHAnsi" w:hAnsiTheme="majorHAnsi" w:cs="Arial"/>
        </w:rPr>
        <w:t xml:space="preserve">Worthington-Scranton Advisory Board – </w:t>
      </w:r>
      <w:r w:rsidR="00AF34DC" w:rsidRPr="00743266">
        <w:rPr>
          <w:rFonts w:asciiTheme="majorHAnsi" w:hAnsiTheme="majorHAnsi" w:cs="Arial"/>
        </w:rPr>
        <w:t xml:space="preserve">M. </w:t>
      </w:r>
      <w:proofErr w:type="spellStart"/>
      <w:r w:rsidR="00AF34DC" w:rsidRPr="00743266">
        <w:rPr>
          <w:rFonts w:asciiTheme="majorHAnsi" w:hAnsiTheme="majorHAnsi" w:cs="Arial"/>
        </w:rPr>
        <w:t>Steinhauser</w:t>
      </w:r>
      <w:proofErr w:type="spellEnd"/>
      <w:r w:rsidR="00AF34DC" w:rsidRPr="00743266">
        <w:rPr>
          <w:rFonts w:asciiTheme="majorHAnsi" w:hAnsiTheme="majorHAnsi" w:cs="Arial"/>
        </w:rPr>
        <w:t xml:space="preserve">: </w:t>
      </w:r>
      <w:r w:rsidR="00743266" w:rsidRPr="00743266">
        <w:rPr>
          <w:rFonts w:asciiTheme="majorHAnsi" w:hAnsiTheme="majorHAnsi" w:cs="Arial"/>
        </w:rPr>
        <w:t xml:space="preserve">no report; Sunday 4/19 is breakfast with the </w:t>
      </w:r>
      <w:proofErr w:type="spellStart"/>
      <w:r w:rsidR="00743266" w:rsidRPr="00743266">
        <w:rPr>
          <w:rFonts w:asciiTheme="majorHAnsi" w:hAnsiTheme="majorHAnsi" w:cs="Arial"/>
        </w:rPr>
        <w:t>Nittany</w:t>
      </w:r>
      <w:proofErr w:type="spellEnd"/>
      <w:r w:rsidR="00743266" w:rsidRPr="00743266">
        <w:rPr>
          <w:rFonts w:asciiTheme="majorHAnsi" w:hAnsiTheme="majorHAnsi" w:cs="Arial"/>
        </w:rPr>
        <w:t xml:space="preserve"> Lion</w:t>
      </w:r>
    </w:p>
    <w:p w:rsidR="008C7E1D" w:rsidRDefault="008C7E1D" w:rsidP="008C7E1D">
      <w:pPr>
        <w:pStyle w:val="ListParagraph"/>
        <w:ind w:left="1080"/>
        <w:rPr>
          <w:rFonts w:asciiTheme="majorHAnsi" w:hAnsiTheme="majorHAnsi" w:cs="Arial"/>
        </w:rPr>
      </w:pPr>
    </w:p>
    <w:p w:rsidR="003F476B" w:rsidRPr="008C7E1D" w:rsidRDefault="003F0D9C" w:rsidP="008C7E1D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8C7E1D">
        <w:rPr>
          <w:rFonts w:asciiTheme="majorHAnsi" w:hAnsiTheme="majorHAnsi" w:cs="Arial"/>
        </w:rPr>
        <w:t xml:space="preserve">Old Business: </w:t>
      </w:r>
    </w:p>
    <w:p w:rsidR="003F476B" w:rsidRDefault="00AF34DC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hAnsiTheme="majorHAnsi" w:cs="Arial"/>
        </w:rPr>
        <w:t xml:space="preserve">Greater Binghamton </w:t>
      </w:r>
      <w:proofErr w:type="spellStart"/>
      <w:r>
        <w:rPr>
          <w:rFonts w:asciiTheme="majorHAnsi" w:hAnsiTheme="majorHAnsi" w:cs="Arial"/>
        </w:rPr>
        <w:t>Spiedies</w:t>
      </w:r>
      <w:proofErr w:type="spellEnd"/>
      <w:r>
        <w:rPr>
          <w:rFonts w:asciiTheme="majorHAnsi" w:hAnsiTheme="majorHAnsi" w:cs="Arial"/>
        </w:rPr>
        <w:t xml:space="preserve">: </w:t>
      </w:r>
      <w:r w:rsidR="00743266">
        <w:rPr>
          <w:rFonts w:asciiTheme="majorHAnsi" w:hAnsiTheme="majorHAnsi" w:cs="Arial"/>
        </w:rPr>
        <w:t xml:space="preserve">22 Team members, $800 </w:t>
      </w:r>
      <w:proofErr w:type="gramStart"/>
      <w:r w:rsidR="00743266">
        <w:rPr>
          <w:rFonts w:asciiTheme="majorHAnsi" w:hAnsiTheme="majorHAnsi" w:cs="Arial"/>
        </w:rPr>
        <w:t>raised</w:t>
      </w:r>
      <w:proofErr w:type="gramEnd"/>
      <w:r w:rsidR="00743266">
        <w:rPr>
          <w:rFonts w:asciiTheme="majorHAnsi" w:hAnsiTheme="majorHAnsi" w:cs="Arial"/>
        </w:rPr>
        <w:t>.  Team will meet up pre-race for a photo.</w:t>
      </w:r>
    </w:p>
    <w:p w:rsidR="000E76E2" w:rsidRPr="003F476B" w:rsidRDefault="00AF34DC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hAnsiTheme="majorHAnsi" w:cs="Arial"/>
        </w:rPr>
      </w:pPr>
      <w:r>
        <w:rPr>
          <w:rFonts w:asciiTheme="majorHAnsi" w:eastAsia="Times New Roman" w:hAnsiTheme="majorHAnsi"/>
          <w:color w:val="141823"/>
          <w:lang w:val="en"/>
        </w:rPr>
        <w:t>Summer Picnic: To be held Saturday, July 25</w:t>
      </w:r>
      <w:r w:rsidRPr="00AF34DC">
        <w:rPr>
          <w:rFonts w:asciiTheme="majorHAnsi" w:eastAsia="Times New Roman" w:hAnsiTheme="majorHAnsi"/>
          <w:color w:val="141823"/>
          <w:vertAlign w:val="superscript"/>
          <w:lang w:val="en"/>
        </w:rPr>
        <w:t>th</w:t>
      </w:r>
      <w:r>
        <w:rPr>
          <w:rFonts w:asciiTheme="majorHAnsi" w:eastAsia="Times New Roman" w:hAnsiTheme="majorHAnsi"/>
          <w:color w:val="141823"/>
          <w:lang w:val="en"/>
        </w:rPr>
        <w:t xml:space="preserve"> at Hickories Park, Owego.   </w:t>
      </w:r>
      <w:r w:rsidR="00743266">
        <w:rPr>
          <w:rFonts w:asciiTheme="majorHAnsi" w:eastAsia="Times New Roman" w:hAnsiTheme="majorHAnsi"/>
          <w:color w:val="141823"/>
          <w:lang w:val="en"/>
        </w:rPr>
        <w:t xml:space="preserve">We will need someone with a Sam’s Membership to purchase meat.  </w:t>
      </w:r>
    </w:p>
    <w:p w:rsidR="00AF34DC" w:rsidRDefault="00AF34DC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proofErr w:type="spellStart"/>
      <w:r>
        <w:rPr>
          <w:rFonts w:asciiTheme="majorHAnsi" w:eastAsia="Times New Roman" w:hAnsiTheme="majorHAnsi"/>
          <w:color w:val="141823"/>
          <w:lang w:val="en"/>
        </w:rPr>
        <w:t>Knoebel’s</w:t>
      </w:r>
      <w:proofErr w:type="spellEnd"/>
      <w:r>
        <w:rPr>
          <w:rFonts w:asciiTheme="majorHAnsi" w:eastAsia="Times New Roman" w:hAnsiTheme="majorHAnsi"/>
          <w:color w:val="141823"/>
          <w:lang w:val="en"/>
        </w:rPr>
        <w:t xml:space="preserve"> Day: Saturday 5/16/15 must register by May 1</w:t>
      </w:r>
      <w:r w:rsidRPr="00AF34DC">
        <w:rPr>
          <w:rFonts w:asciiTheme="majorHAnsi" w:eastAsia="Times New Roman" w:hAnsiTheme="majorHAnsi"/>
          <w:color w:val="141823"/>
          <w:vertAlign w:val="superscript"/>
          <w:lang w:val="en"/>
        </w:rPr>
        <w:t>st</w:t>
      </w:r>
      <w:r>
        <w:rPr>
          <w:rFonts w:asciiTheme="majorHAnsi" w:eastAsia="Times New Roman" w:hAnsiTheme="majorHAnsi"/>
          <w:color w:val="141823"/>
          <w:lang w:val="en"/>
        </w:rPr>
        <w:t>.  Ou</w:t>
      </w:r>
      <w:r w:rsidR="00743266">
        <w:rPr>
          <w:rFonts w:asciiTheme="majorHAnsi" w:eastAsia="Times New Roman" w:hAnsiTheme="majorHAnsi"/>
          <w:color w:val="141823"/>
          <w:lang w:val="en"/>
        </w:rPr>
        <w:t>r chapter is an official sponsor along with 8 other chapters and 4 societies</w:t>
      </w:r>
      <w:r>
        <w:rPr>
          <w:rFonts w:asciiTheme="majorHAnsi" w:eastAsia="Times New Roman" w:hAnsiTheme="majorHAnsi"/>
          <w:color w:val="141823"/>
          <w:lang w:val="en"/>
        </w:rPr>
        <w:t xml:space="preserve"> </w:t>
      </w:r>
    </w:p>
    <w:p w:rsidR="00743266" w:rsidRDefault="00966CDA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eastAsia="Times New Roman" w:hAnsiTheme="majorHAnsi"/>
          <w:color w:val="141823"/>
          <w:lang w:val="en"/>
        </w:rPr>
        <w:t xml:space="preserve">Football Ticket Pre-Sales: </w:t>
      </w:r>
      <w:r w:rsidR="00743266">
        <w:rPr>
          <w:rFonts w:asciiTheme="majorHAnsi" w:eastAsia="Times New Roman" w:hAnsiTheme="majorHAnsi"/>
          <w:color w:val="141823"/>
          <w:lang w:val="en"/>
        </w:rPr>
        <w:t>Scholarship will make profits from sales.</w:t>
      </w:r>
    </w:p>
    <w:p w:rsidR="000D1094" w:rsidRDefault="00743266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eastAsia="Times New Roman" w:hAnsiTheme="majorHAnsi"/>
          <w:color w:val="141823"/>
          <w:lang w:val="en"/>
        </w:rPr>
        <w:t xml:space="preserve">Cinco de Mayo Membership Drive: </w:t>
      </w:r>
      <w:r w:rsidR="000D1094">
        <w:rPr>
          <w:rFonts w:asciiTheme="majorHAnsi" w:eastAsia="Times New Roman" w:hAnsiTheme="majorHAnsi"/>
          <w:color w:val="141823"/>
          <w:lang w:val="en"/>
        </w:rPr>
        <w:t xml:space="preserve"> </w:t>
      </w:r>
      <w:r>
        <w:rPr>
          <w:rFonts w:asciiTheme="majorHAnsi" w:eastAsia="Times New Roman" w:hAnsiTheme="majorHAnsi"/>
          <w:color w:val="141823"/>
          <w:lang w:val="en"/>
        </w:rPr>
        <w:t xml:space="preserve">To be held 5/5 at the </w:t>
      </w:r>
      <w:proofErr w:type="spellStart"/>
      <w:r>
        <w:rPr>
          <w:rFonts w:asciiTheme="majorHAnsi" w:eastAsia="Times New Roman" w:hAnsiTheme="majorHAnsi"/>
          <w:color w:val="141823"/>
          <w:lang w:val="en"/>
        </w:rPr>
        <w:t>Choconut</w:t>
      </w:r>
      <w:proofErr w:type="spellEnd"/>
      <w:r>
        <w:rPr>
          <w:rFonts w:asciiTheme="majorHAnsi" w:eastAsia="Times New Roman" w:hAnsiTheme="majorHAnsi"/>
          <w:color w:val="141823"/>
          <w:lang w:val="en"/>
        </w:rPr>
        <w:t xml:space="preserve"> Inn.  Nacho bar approved by board for $75.  Kate Miller-Corcoran will do a marketing blast.  We will sell raffle tickets for board seats to folks who initiate membership that night.</w:t>
      </w:r>
    </w:p>
    <w:p w:rsidR="008C7E1D" w:rsidRDefault="008C7E1D" w:rsidP="008C7E1D">
      <w:pPr>
        <w:pStyle w:val="ListParagraph"/>
        <w:shd w:val="clear" w:color="auto" w:fill="FFFFFF"/>
        <w:ind w:left="1440"/>
        <w:rPr>
          <w:rFonts w:asciiTheme="majorHAnsi" w:eastAsia="Times New Roman" w:hAnsiTheme="majorHAnsi"/>
          <w:color w:val="141823"/>
          <w:lang w:val="en"/>
        </w:rPr>
      </w:pPr>
    </w:p>
    <w:p w:rsidR="00743266" w:rsidRDefault="00743266">
      <w:pPr>
        <w:rPr>
          <w:rFonts w:asciiTheme="majorHAnsi" w:eastAsia="Times New Roman" w:hAnsiTheme="majorHAnsi" w:cs="Times New Roman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br w:type="page"/>
      </w:r>
    </w:p>
    <w:p w:rsidR="000D1094" w:rsidRPr="008C7E1D" w:rsidRDefault="003F25EF" w:rsidP="008C7E1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lastRenderedPageBreak/>
        <w:t>New Business</w:t>
      </w:r>
    </w:p>
    <w:p w:rsidR="008C7E1D" w:rsidRPr="008C7E1D" w:rsidRDefault="00743266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t>Regional ALC: To be held 6/20 from 10-</w:t>
      </w:r>
      <w:proofErr w:type="gramStart"/>
      <w:r>
        <w:rPr>
          <w:rFonts w:asciiTheme="majorHAnsi" w:eastAsia="Times New Roman" w:hAnsiTheme="majorHAnsi" w:cs="Times New Roman"/>
          <w:color w:val="141823"/>
          <w:lang w:val="en"/>
        </w:rPr>
        <w:t>3  at</w:t>
      </w:r>
      <w:proofErr w:type="gramEnd"/>
      <w:r>
        <w:rPr>
          <w:rFonts w:asciiTheme="majorHAnsi" w:eastAsia="Times New Roman" w:hAnsiTheme="majorHAnsi" w:cs="Times New Roman"/>
          <w:color w:val="141823"/>
          <w:lang w:val="en"/>
        </w:rPr>
        <w:t xml:space="preserve"> Worthington-Scranton Campus.  We have received permission from PSAA to count this as an official ALC.  14 chapters and 6 societies invited.</w:t>
      </w:r>
    </w:p>
    <w:p w:rsidR="00743266" w:rsidRPr="00743266" w:rsidRDefault="00743266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eastAsia="Times New Roman" w:hAnsiTheme="majorHAnsi"/>
          <w:color w:val="141823"/>
          <w:lang w:val="en"/>
        </w:rPr>
        <w:t>Adopt a Highway:  Set for April 11</w:t>
      </w:r>
      <w:r w:rsidRPr="00743266">
        <w:rPr>
          <w:rFonts w:asciiTheme="majorHAnsi" w:eastAsia="Times New Roman" w:hAnsiTheme="majorHAnsi"/>
          <w:color w:val="141823"/>
          <w:vertAlign w:val="superscript"/>
          <w:lang w:val="en"/>
        </w:rPr>
        <w:t>th</w:t>
      </w:r>
      <w:r>
        <w:rPr>
          <w:rFonts w:asciiTheme="majorHAnsi" w:eastAsia="Times New Roman" w:hAnsiTheme="majorHAnsi"/>
          <w:color w:val="141823"/>
          <w:lang w:val="en"/>
        </w:rPr>
        <w:t>.  Will talk next meeting about June beautification.</w:t>
      </w:r>
    </w:p>
    <w:p w:rsidR="008C7E1D" w:rsidRPr="008C7E1D" w:rsidRDefault="008C7E1D" w:rsidP="008C7E1D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t xml:space="preserve">Beer Tour – H. Brewster: </w:t>
      </w:r>
      <w:r w:rsidR="00743266">
        <w:rPr>
          <w:rFonts w:asciiTheme="majorHAnsi" w:eastAsia="Times New Roman" w:hAnsiTheme="majorHAnsi" w:cs="Times New Roman"/>
          <w:color w:val="141823"/>
          <w:lang w:val="en"/>
        </w:rPr>
        <w:t>no report</w:t>
      </w:r>
    </w:p>
    <w:p w:rsidR="008C7E1D" w:rsidRDefault="003F25EF" w:rsidP="003F25EF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t xml:space="preserve">Mailing – K. Miller-Corcoran: </w:t>
      </w:r>
      <w:r w:rsidR="00AB6D4A">
        <w:rPr>
          <w:rFonts w:asciiTheme="majorHAnsi" w:eastAsia="Times New Roman" w:hAnsiTheme="majorHAnsi" w:cs="Times New Roman"/>
          <w:color w:val="141823"/>
          <w:lang w:val="en"/>
        </w:rPr>
        <w:t xml:space="preserve"> Heather has a graphic designer who we can work with who will donate her services to us.  Pulling together photographs and dates.</w:t>
      </w:r>
    </w:p>
    <w:p w:rsidR="00386701" w:rsidRDefault="00AB6D4A" w:rsidP="003F25EF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t xml:space="preserve">Young Alumni Award – B. </w:t>
      </w:r>
      <w:proofErr w:type="spellStart"/>
      <w:r>
        <w:rPr>
          <w:rFonts w:asciiTheme="majorHAnsi" w:eastAsia="Times New Roman" w:hAnsiTheme="majorHAnsi" w:cs="Times New Roman"/>
          <w:color w:val="141823"/>
          <w:lang w:val="en"/>
        </w:rPr>
        <w:t>Malecki</w:t>
      </w:r>
      <w:proofErr w:type="spellEnd"/>
      <w:r>
        <w:rPr>
          <w:rFonts w:asciiTheme="majorHAnsi" w:eastAsia="Times New Roman" w:hAnsiTheme="majorHAnsi" w:cs="Times New Roman"/>
          <w:color w:val="141823"/>
          <w:lang w:val="en"/>
        </w:rPr>
        <w:t xml:space="preserve">: Bob would like to initiate a “Young Alumni Award” </w:t>
      </w:r>
      <w:proofErr w:type="gramStart"/>
      <w:r>
        <w:rPr>
          <w:rFonts w:asciiTheme="majorHAnsi" w:eastAsia="Times New Roman" w:hAnsiTheme="majorHAnsi" w:cs="Times New Roman"/>
          <w:color w:val="141823"/>
          <w:lang w:val="en"/>
        </w:rPr>
        <w:t>to an alumni</w:t>
      </w:r>
      <w:proofErr w:type="gramEnd"/>
      <w:r>
        <w:rPr>
          <w:rFonts w:asciiTheme="majorHAnsi" w:eastAsia="Times New Roman" w:hAnsiTheme="majorHAnsi" w:cs="Times New Roman"/>
          <w:color w:val="141823"/>
          <w:lang w:val="en"/>
        </w:rPr>
        <w:t xml:space="preserve"> from our chapter area to help encourage recent alumni to join.  Winners could be PSU grads/alumni from any campus.  Bob will put together a list of criteria for the next meeting.</w:t>
      </w:r>
    </w:p>
    <w:p w:rsidR="00AB6D4A" w:rsidRDefault="00AB6D4A" w:rsidP="003F25EF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141823"/>
          <w:lang w:val="en"/>
        </w:rPr>
      </w:pPr>
      <w:r>
        <w:rPr>
          <w:rFonts w:asciiTheme="majorHAnsi" w:eastAsia="Times New Roman" w:hAnsiTheme="majorHAnsi" w:cs="Times New Roman"/>
          <w:color w:val="141823"/>
          <w:lang w:val="en"/>
        </w:rPr>
        <w:t>Senior Day, April 23</w:t>
      </w:r>
      <w:r w:rsidRPr="00AB6D4A">
        <w:rPr>
          <w:rFonts w:asciiTheme="majorHAnsi" w:eastAsia="Times New Roman" w:hAnsiTheme="majorHAnsi" w:cs="Times New Roman"/>
          <w:color w:val="141823"/>
          <w:vertAlign w:val="superscript"/>
          <w:lang w:val="en"/>
        </w:rPr>
        <w:t>rd</w:t>
      </w:r>
      <w:r>
        <w:rPr>
          <w:rFonts w:asciiTheme="majorHAnsi" w:eastAsia="Times New Roman" w:hAnsiTheme="majorHAnsi" w:cs="Times New Roman"/>
          <w:color w:val="141823"/>
          <w:lang w:val="en"/>
        </w:rPr>
        <w:t xml:space="preserve"> – M. </w:t>
      </w:r>
      <w:proofErr w:type="spellStart"/>
      <w:r>
        <w:rPr>
          <w:rFonts w:asciiTheme="majorHAnsi" w:eastAsia="Times New Roman" w:hAnsiTheme="majorHAnsi" w:cs="Times New Roman"/>
          <w:color w:val="141823"/>
          <w:lang w:val="en"/>
        </w:rPr>
        <w:t>Steinhauser</w:t>
      </w:r>
      <w:proofErr w:type="spellEnd"/>
      <w:r>
        <w:rPr>
          <w:rFonts w:asciiTheme="majorHAnsi" w:eastAsia="Times New Roman" w:hAnsiTheme="majorHAnsi" w:cs="Times New Roman"/>
          <w:color w:val="141823"/>
          <w:lang w:val="en"/>
        </w:rPr>
        <w:t xml:space="preserve">: B. &amp; L. </w:t>
      </w:r>
      <w:proofErr w:type="spellStart"/>
      <w:r>
        <w:rPr>
          <w:rFonts w:asciiTheme="majorHAnsi" w:eastAsia="Times New Roman" w:hAnsiTheme="majorHAnsi" w:cs="Times New Roman"/>
          <w:color w:val="141823"/>
          <w:lang w:val="en"/>
        </w:rPr>
        <w:t>Malecki</w:t>
      </w:r>
      <w:proofErr w:type="spellEnd"/>
      <w:r>
        <w:rPr>
          <w:rFonts w:asciiTheme="majorHAnsi" w:eastAsia="Times New Roman" w:hAnsiTheme="majorHAnsi" w:cs="Times New Roman"/>
          <w:color w:val="141823"/>
          <w:lang w:val="en"/>
        </w:rPr>
        <w:t xml:space="preserve"> have offered to table at this event. K. Miller-Corcoran will update new graduate tri-fold.</w:t>
      </w:r>
    </w:p>
    <w:p w:rsidR="00AB6D4A" w:rsidRPr="008C7E1D" w:rsidRDefault="00AB6D4A" w:rsidP="003F25EF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="Times New Roman"/>
          <w:color w:val="141823"/>
          <w:lang w:val="en"/>
        </w:rPr>
      </w:pPr>
      <w:proofErr w:type="gramStart"/>
      <w:r>
        <w:rPr>
          <w:rFonts w:asciiTheme="majorHAnsi" w:eastAsia="Times New Roman" w:hAnsiTheme="majorHAnsi" w:cs="Times New Roman"/>
          <w:color w:val="141823"/>
          <w:lang w:val="en"/>
        </w:rPr>
        <w:t>Homecoming  Parade</w:t>
      </w:r>
      <w:proofErr w:type="gramEnd"/>
      <w:r>
        <w:rPr>
          <w:rFonts w:asciiTheme="majorHAnsi" w:eastAsia="Times New Roman" w:hAnsiTheme="majorHAnsi" w:cs="Times New Roman"/>
          <w:color w:val="141823"/>
          <w:lang w:val="en"/>
        </w:rPr>
        <w:t xml:space="preserve">– M. </w:t>
      </w:r>
      <w:proofErr w:type="spellStart"/>
      <w:r>
        <w:rPr>
          <w:rFonts w:asciiTheme="majorHAnsi" w:eastAsia="Times New Roman" w:hAnsiTheme="majorHAnsi" w:cs="Times New Roman"/>
          <w:color w:val="141823"/>
          <w:lang w:val="en"/>
        </w:rPr>
        <w:t>Steinhauser</w:t>
      </w:r>
      <w:proofErr w:type="spellEnd"/>
      <w:r>
        <w:rPr>
          <w:rFonts w:asciiTheme="majorHAnsi" w:eastAsia="Times New Roman" w:hAnsiTheme="majorHAnsi" w:cs="Times New Roman"/>
          <w:color w:val="141823"/>
          <w:lang w:val="en"/>
        </w:rPr>
        <w:t>: Registration opens 2</w:t>
      </w:r>
      <w:r w:rsidRPr="00AB6D4A">
        <w:rPr>
          <w:rFonts w:asciiTheme="majorHAnsi" w:eastAsia="Times New Roman" w:hAnsiTheme="majorHAnsi" w:cs="Times New Roman"/>
          <w:color w:val="141823"/>
          <w:vertAlign w:val="superscript"/>
          <w:lang w:val="en"/>
        </w:rPr>
        <w:t>nd</w:t>
      </w:r>
      <w:r>
        <w:rPr>
          <w:rFonts w:asciiTheme="majorHAnsi" w:eastAsia="Times New Roman" w:hAnsiTheme="majorHAnsi" w:cs="Times New Roman"/>
          <w:color w:val="141823"/>
          <w:lang w:val="en"/>
        </w:rPr>
        <w:t xml:space="preserve"> week of May.  Michele will register the chapter.  The Shearer Family has graciously offered to have their vehicles in the parade again this year.</w:t>
      </w:r>
    </w:p>
    <w:p w:rsidR="00DD419C" w:rsidRPr="00767F38" w:rsidRDefault="00DD419C" w:rsidP="00DD419C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Times New Roman"/>
          <w:color w:val="141823"/>
          <w:lang w:val="en"/>
        </w:rPr>
      </w:pP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LOOK AHEAD – next meeting Wednesday, </w:t>
      </w:r>
      <w:r w:rsidR="00AB6D4A">
        <w:rPr>
          <w:rFonts w:asciiTheme="majorHAnsi" w:eastAsia="Times New Roman" w:hAnsiTheme="majorHAnsi" w:cs="Times New Roman"/>
          <w:color w:val="141823"/>
          <w:lang w:val="en"/>
        </w:rPr>
        <w:t>May 13</w:t>
      </w:r>
      <w:r w:rsidR="00AB6D4A" w:rsidRPr="00AB6D4A">
        <w:rPr>
          <w:rFonts w:asciiTheme="majorHAnsi" w:eastAsia="Times New Roman" w:hAnsiTheme="majorHAnsi" w:cs="Times New Roman"/>
          <w:color w:val="141823"/>
          <w:vertAlign w:val="superscript"/>
          <w:lang w:val="en"/>
        </w:rPr>
        <w:t>th</w:t>
      </w:r>
      <w:r w:rsidR="000D1094">
        <w:rPr>
          <w:rFonts w:asciiTheme="majorHAnsi" w:eastAsia="Times New Roman" w:hAnsiTheme="majorHAnsi" w:cs="Times New Roman"/>
          <w:color w:val="141823"/>
          <w:lang w:val="en"/>
        </w:rPr>
        <w:t xml:space="preserve"> at </w:t>
      </w:r>
      <w:r w:rsidRPr="00767F38">
        <w:rPr>
          <w:rFonts w:asciiTheme="majorHAnsi" w:eastAsia="Times New Roman" w:hAnsiTheme="majorHAnsi" w:cs="Times New Roman"/>
          <w:color w:val="141823"/>
          <w:lang w:val="en"/>
        </w:rPr>
        <w:t xml:space="preserve">7pm </w:t>
      </w:r>
      <w:r w:rsidR="00AB6D4A">
        <w:rPr>
          <w:rFonts w:asciiTheme="majorHAnsi" w:eastAsia="Times New Roman" w:hAnsiTheme="majorHAnsi" w:cs="Times New Roman"/>
          <w:color w:val="141823"/>
          <w:lang w:val="en"/>
        </w:rPr>
        <w:t>Blind Tiger Pub</w:t>
      </w:r>
    </w:p>
    <w:p w:rsidR="00C910E9" w:rsidRPr="00767F38" w:rsidRDefault="00C910E9" w:rsidP="00C6728A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 xml:space="preserve">Meeting adjourned </w:t>
      </w:r>
      <w:r w:rsidR="003F25EF">
        <w:rPr>
          <w:rFonts w:asciiTheme="majorHAnsi" w:hAnsiTheme="majorHAnsi" w:cs="Arial"/>
        </w:rPr>
        <w:t>at 9:04</w:t>
      </w:r>
      <w:r w:rsidR="00310212" w:rsidRPr="00767F38">
        <w:rPr>
          <w:rFonts w:asciiTheme="majorHAnsi" w:hAnsiTheme="majorHAnsi" w:cs="Arial"/>
        </w:rPr>
        <w:t xml:space="preserve"> </w:t>
      </w:r>
      <w:r w:rsidR="003145AC" w:rsidRPr="00767F38">
        <w:rPr>
          <w:rFonts w:asciiTheme="majorHAnsi" w:hAnsiTheme="majorHAnsi" w:cs="Arial"/>
        </w:rPr>
        <w:t>pm</w:t>
      </w:r>
    </w:p>
    <w:p w:rsidR="00E47D6C" w:rsidRPr="00767F38" w:rsidRDefault="00366EB7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 xml:space="preserve"> </w:t>
      </w:r>
    </w:p>
    <w:p w:rsidR="00342800" w:rsidRPr="00767F38" w:rsidRDefault="00342800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RESPECTFULLY SUBMITTED,</w:t>
      </w:r>
    </w:p>
    <w:p w:rsidR="00342800" w:rsidRPr="00767F38" w:rsidRDefault="00342800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ab/>
      </w:r>
      <w:r w:rsidR="000D1094">
        <w:rPr>
          <w:rFonts w:asciiTheme="majorHAnsi" w:hAnsiTheme="majorHAnsi" w:cs="Arial"/>
        </w:rPr>
        <w:t>Kate Miller-Corcoran, Vice President/</w:t>
      </w:r>
      <w:proofErr w:type="spellStart"/>
      <w:r w:rsidR="000D1094">
        <w:rPr>
          <w:rFonts w:asciiTheme="majorHAnsi" w:hAnsiTheme="majorHAnsi" w:cs="Arial"/>
        </w:rPr>
        <w:t>UnderSecretary</w:t>
      </w:r>
      <w:proofErr w:type="spellEnd"/>
      <w:r w:rsidRPr="00767F38">
        <w:rPr>
          <w:rFonts w:asciiTheme="majorHAnsi" w:hAnsiTheme="majorHAnsi" w:cs="Arial"/>
        </w:rPr>
        <w:t xml:space="preserve"> </w:t>
      </w:r>
    </w:p>
    <w:p w:rsidR="00342800" w:rsidRDefault="00342800" w:rsidP="00342800">
      <w:pPr>
        <w:pStyle w:val="ListParagraph"/>
        <w:pBdr>
          <w:bottom w:val="single" w:sz="6" w:space="1" w:color="auto"/>
        </w:pBdr>
        <w:rPr>
          <w:rFonts w:asciiTheme="majorHAnsi" w:hAnsiTheme="majorHAnsi" w:cs="Arial"/>
        </w:rPr>
      </w:pPr>
    </w:p>
    <w:p w:rsidR="00386701" w:rsidRPr="00767F38" w:rsidRDefault="00386701" w:rsidP="00342800">
      <w:pPr>
        <w:pStyle w:val="ListParagraph"/>
        <w:pBdr>
          <w:bottom w:val="single" w:sz="6" w:space="1" w:color="auto"/>
        </w:pBdr>
        <w:rPr>
          <w:rFonts w:asciiTheme="majorHAnsi" w:hAnsiTheme="majorHAnsi" w:cs="Arial"/>
        </w:rPr>
      </w:pPr>
    </w:p>
    <w:p w:rsidR="007C287D" w:rsidRPr="00767F38" w:rsidRDefault="007C287D" w:rsidP="00342800">
      <w:pPr>
        <w:pStyle w:val="ListParagraph"/>
        <w:rPr>
          <w:rFonts w:asciiTheme="majorHAnsi" w:hAnsiTheme="majorHAnsi" w:cs="Arial"/>
        </w:rPr>
      </w:pPr>
    </w:p>
    <w:p w:rsidR="00342800" w:rsidRPr="00767F38" w:rsidRDefault="00342800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GREATER BINGHAMTON PENN STATE ALUMNI BOARD MEETINGS SCHEDULE</w:t>
      </w:r>
    </w:p>
    <w:p w:rsidR="00342800" w:rsidRPr="00767F38" w:rsidRDefault="002D10B9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DIFFERENT RESTAURANTS IN THE AREA</w:t>
      </w:r>
    </w:p>
    <w:p w:rsidR="00342800" w:rsidRPr="00767F38" w:rsidRDefault="00342800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SECOND WEDNESDAY OF EACH MONTH</w:t>
      </w:r>
    </w:p>
    <w:p w:rsidR="00342800" w:rsidRPr="00767F38" w:rsidRDefault="00DD419C" w:rsidP="00342800">
      <w:pPr>
        <w:pStyle w:val="ListParagraph"/>
        <w:jc w:val="center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All meetings at 7:0</w:t>
      </w:r>
      <w:r w:rsidR="00342800" w:rsidRPr="00767F38">
        <w:rPr>
          <w:rFonts w:asciiTheme="majorHAnsi" w:hAnsiTheme="majorHAnsi" w:cs="Arial"/>
        </w:rPr>
        <w:t>0 PM unless otherwise noted.</w:t>
      </w:r>
    </w:p>
    <w:p w:rsidR="00A13032" w:rsidRDefault="00E13BD1" w:rsidP="00342800">
      <w:pPr>
        <w:pStyle w:val="ListParagraph"/>
        <w:jc w:val="center"/>
        <w:rPr>
          <w:rFonts w:asciiTheme="majorHAnsi" w:hAnsiTheme="majorHAnsi" w:cs="Arial"/>
        </w:rPr>
      </w:pPr>
      <w:bookmarkStart w:id="0" w:name="_GoBack"/>
      <w:bookmarkEnd w:id="0"/>
      <w:r>
        <w:rPr>
          <w:rFonts w:asciiTheme="majorHAnsi" w:hAnsiTheme="majorHAnsi" w:cs="Arial"/>
        </w:rPr>
        <w:t>May 13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June 10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  <w:vertAlign w:val="superscript"/>
        </w:rPr>
      </w:pPr>
      <w:r>
        <w:rPr>
          <w:rFonts w:asciiTheme="majorHAnsi" w:hAnsiTheme="majorHAnsi" w:cs="Arial"/>
        </w:rPr>
        <w:t>July 8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August 12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September 9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October 14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November 11</w:t>
      </w:r>
      <w:r w:rsidRPr="00E13BD1">
        <w:rPr>
          <w:rFonts w:asciiTheme="majorHAnsi" w:hAnsiTheme="majorHAnsi" w:cs="Arial"/>
          <w:vertAlign w:val="superscript"/>
        </w:rPr>
        <w:t>th</w:t>
      </w:r>
    </w:p>
    <w:p w:rsidR="00E13BD1" w:rsidRDefault="00E13BD1" w:rsidP="0034280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December 9</w:t>
      </w:r>
      <w:r w:rsidRPr="00E13BD1">
        <w:rPr>
          <w:rFonts w:asciiTheme="majorHAnsi" w:hAnsiTheme="majorHAnsi" w:cs="Arial"/>
          <w:vertAlign w:val="superscript"/>
        </w:rPr>
        <w:t>th</w:t>
      </w:r>
    </w:p>
    <w:sectPr w:rsidR="00E13BD1" w:rsidSect="008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6F"/>
    <w:multiLevelType w:val="hybridMultilevel"/>
    <w:tmpl w:val="DC9C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6CD7C">
      <w:start w:val="1"/>
      <w:numFmt w:val="upperLetter"/>
      <w:lvlText w:val="%2."/>
      <w:lvlJc w:val="left"/>
      <w:pPr>
        <w:ind w:left="1440" w:hanging="360"/>
      </w:pPr>
      <w:rPr>
        <w:rFonts w:eastAsiaTheme="minorEastAsia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4209"/>
    <w:multiLevelType w:val="hybridMultilevel"/>
    <w:tmpl w:val="3540236E"/>
    <w:lvl w:ilvl="0" w:tplc="4CCA3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47D90"/>
    <w:multiLevelType w:val="hybridMultilevel"/>
    <w:tmpl w:val="2F6EDDA0"/>
    <w:lvl w:ilvl="0" w:tplc="5990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E59C6"/>
    <w:multiLevelType w:val="hybridMultilevel"/>
    <w:tmpl w:val="FBE62C28"/>
    <w:lvl w:ilvl="0" w:tplc="F0BCF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2EE3"/>
    <w:multiLevelType w:val="hybridMultilevel"/>
    <w:tmpl w:val="E5AC9696"/>
    <w:lvl w:ilvl="0" w:tplc="7BF84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3F77"/>
    <w:multiLevelType w:val="hybridMultilevel"/>
    <w:tmpl w:val="CCB4A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C5E"/>
    <w:multiLevelType w:val="multilevel"/>
    <w:tmpl w:val="D29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E2761"/>
    <w:multiLevelType w:val="hybridMultilevel"/>
    <w:tmpl w:val="F2788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53E38"/>
    <w:multiLevelType w:val="hybridMultilevel"/>
    <w:tmpl w:val="0CA6944E"/>
    <w:lvl w:ilvl="0" w:tplc="6DF82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B6B1B"/>
    <w:multiLevelType w:val="hybridMultilevel"/>
    <w:tmpl w:val="8E1402B2"/>
    <w:lvl w:ilvl="0" w:tplc="DD00D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B4521"/>
    <w:multiLevelType w:val="hybridMultilevel"/>
    <w:tmpl w:val="4BE0604A"/>
    <w:lvl w:ilvl="0" w:tplc="1DEAF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54F69"/>
    <w:multiLevelType w:val="hybridMultilevel"/>
    <w:tmpl w:val="726E7BE8"/>
    <w:lvl w:ilvl="0" w:tplc="9A44A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C"/>
    <w:rsid w:val="000507A5"/>
    <w:rsid w:val="000802B2"/>
    <w:rsid w:val="000D1094"/>
    <w:rsid w:val="000E63F4"/>
    <w:rsid w:val="000E76E2"/>
    <w:rsid w:val="001216B3"/>
    <w:rsid w:val="00153993"/>
    <w:rsid w:val="00180441"/>
    <w:rsid w:val="00186655"/>
    <w:rsid w:val="001C36FC"/>
    <w:rsid w:val="0020025F"/>
    <w:rsid w:val="00212D0D"/>
    <w:rsid w:val="0026562B"/>
    <w:rsid w:val="00284704"/>
    <w:rsid w:val="00285CC7"/>
    <w:rsid w:val="00297DE4"/>
    <w:rsid w:val="002D10B9"/>
    <w:rsid w:val="00302BF2"/>
    <w:rsid w:val="00310212"/>
    <w:rsid w:val="003145AC"/>
    <w:rsid w:val="00342800"/>
    <w:rsid w:val="00366EB7"/>
    <w:rsid w:val="00386701"/>
    <w:rsid w:val="003B3F22"/>
    <w:rsid w:val="003B5959"/>
    <w:rsid w:val="003F0D9C"/>
    <w:rsid w:val="003F25EF"/>
    <w:rsid w:val="003F476B"/>
    <w:rsid w:val="004168D3"/>
    <w:rsid w:val="00442F89"/>
    <w:rsid w:val="00473229"/>
    <w:rsid w:val="00474E51"/>
    <w:rsid w:val="004967D7"/>
    <w:rsid w:val="004A101A"/>
    <w:rsid w:val="004D3510"/>
    <w:rsid w:val="00555116"/>
    <w:rsid w:val="00580B21"/>
    <w:rsid w:val="005B3737"/>
    <w:rsid w:val="005C1C24"/>
    <w:rsid w:val="005C64BA"/>
    <w:rsid w:val="005F5C30"/>
    <w:rsid w:val="00623DCA"/>
    <w:rsid w:val="006655C7"/>
    <w:rsid w:val="00682AB2"/>
    <w:rsid w:val="006C1B55"/>
    <w:rsid w:val="006F6702"/>
    <w:rsid w:val="00707972"/>
    <w:rsid w:val="00721146"/>
    <w:rsid w:val="00734EBD"/>
    <w:rsid w:val="00743266"/>
    <w:rsid w:val="00755CC6"/>
    <w:rsid w:val="00763B46"/>
    <w:rsid w:val="00767F38"/>
    <w:rsid w:val="0078108F"/>
    <w:rsid w:val="007C287D"/>
    <w:rsid w:val="007E6FD5"/>
    <w:rsid w:val="007F46EA"/>
    <w:rsid w:val="00800071"/>
    <w:rsid w:val="008075CA"/>
    <w:rsid w:val="00843588"/>
    <w:rsid w:val="008526B2"/>
    <w:rsid w:val="008B3C82"/>
    <w:rsid w:val="008C7E1D"/>
    <w:rsid w:val="008D5C5B"/>
    <w:rsid w:val="0091540B"/>
    <w:rsid w:val="009460AE"/>
    <w:rsid w:val="00966CDA"/>
    <w:rsid w:val="009A3C02"/>
    <w:rsid w:val="009D7753"/>
    <w:rsid w:val="00A13032"/>
    <w:rsid w:val="00AB27AB"/>
    <w:rsid w:val="00AB6D4A"/>
    <w:rsid w:val="00AC7EA0"/>
    <w:rsid w:val="00AD0CEC"/>
    <w:rsid w:val="00AE2B45"/>
    <w:rsid w:val="00AF34DC"/>
    <w:rsid w:val="00B01E83"/>
    <w:rsid w:val="00B1433A"/>
    <w:rsid w:val="00B81A6C"/>
    <w:rsid w:val="00BD7A20"/>
    <w:rsid w:val="00BD7C19"/>
    <w:rsid w:val="00C11C13"/>
    <w:rsid w:val="00C33011"/>
    <w:rsid w:val="00C47D00"/>
    <w:rsid w:val="00C671C8"/>
    <w:rsid w:val="00C6728A"/>
    <w:rsid w:val="00C910E9"/>
    <w:rsid w:val="00CE3B4B"/>
    <w:rsid w:val="00D359BA"/>
    <w:rsid w:val="00D55814"/>
    <w:rsid w:val="00DC3F00"/>
    <w:rsid w:val="00DD419C"/>
    <w:rsid w:val="00E13BD1"/>
    <w:rsid w:val="00E326BD"/>
    <w:rsid w:val="00E47D6C"/>
    <w:rsid w:val="00E67FCA"/>
    <w:rsid w:val="00E851DF"/>
    <w:rsid w:val="00EA798A"/>
    <w:rsid w:val="00EF19D3"/>
    <w:rsid w:val="00F10073"/>
    <w:rsid w:val="00F52DA2"/>
    <w:rsid w:val="00F851DD"/>
    <w:rsid w:val="00FA3AE7"/>
    <w:rsid w:val="00FD2A97"/>
    <w:rsid w:val="00FD7011"/>
    <w:rsid w:val="00FE132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51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2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05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7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1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5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6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56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20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7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46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6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75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1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08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89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35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27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42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7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9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3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46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0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8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77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2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BDC7D8"/>
                                                                                                <w:left w:val="single" w:sz="2" w:space="0" w:color="BDC7D8"/>
                                                                                                <w:bottom w:val="single" w:sz="6" w:space="0" w:color="BDC7D8"/>
                                                                                                <w:right w:val="single" w:sz="2" w:space="0" w:color="BDC7D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26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3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3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8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73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2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9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24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57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0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43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276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18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093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58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8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2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04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445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814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42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61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74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05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47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05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52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FD52-EC09-41DF-BEB3-38DE5053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Kate Miller-Corcoran</cp:lastModifiedBy>
  <cp:revision>3</cp:revision>
  <cp:lastPrinted>2014-02-06T18:12:00Z</cp:lastPrinted>
  <dcterms:created xsi:type="dcterms:W3CDTF">2015-05-10T21:20:00Z</dcterms:created>
  <dcterms:modified xsi:type="dcterms:W3CDTF">2015-05-10T21:37:00Z</dcterms:modified>
</cp:coreProperties>
</file>